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7D" w:rsidRDefault="00F2407D">
      <w:pPr>
        <w:rPr>
          <w:i/>
        </w:rPr>
      </w:pPr>
      <w:r>
        <w:t>“</w:t>
      </w:r>
      <w:r w:rsidR="003C77D9">
        <w:t>A Good Man is Hard to Find</w:t>
      </w:r>
      <w:r>
        <w:t xml:space="preserve">” by </w:t>
      </w:r>
      <w:r w:rsidR="003C77D9">
        <w:t>Flannery O’Conner</w:t>
      </w:r>
      <w:r>
        <w:t xml:space="preserve">. </w:t>
      </w:r>
      <w:r w:rsidR="003C77D9">
        <w:rPr>
          <w:i/>
        </w:rPr>
        <w:t>Handout and on Weebly.</w:t>
      </w:r>
    </w:p>
    <w:p w:rsidR="00F2407D" w:rsidRDefault="00F2407D">
      <w:pPr>
        <w:rPr>
          <w:i/>
        </w:rPr>
      </w:pPr>
    </w:p>
    <w:p w:rsidR="00F2407D" w:rsidRPr="00F2407D" w:rsidRDefault="00F2407D">
      <w:pPr>
        <w:rPr>
          <w:i/>
        </w:rPr>
      </w:pPr>
    </w:p>
    <w:p w:rsidR="00F2407D" w:rsidRDefault="00F2407D"/>
    <w:p w:rsidR="00F2407D" w:rsidRDefault="00F2407D"/>
    <w:p w:rsidR="00F2407D" w:rsidRDefault="00F2407D"/>
    <w:p w:rsidR="00F2407D" w:rsidRDefault="00F2407D">
      <w:pPr>
        <w:rPr>
          <w:i/>
        </w:rPr>
      </w:pPr>
      <w:r>
        <w:t xml:space="preserve">“And of Clay Are We Created” by Isabel Allende. </w:t>
      </w:r>
      <w:r>
        <w:rPr>
          <w:i/>
        </w:rPr>
        <w:t>Page 343</w:t>
      </w:r>
    </w:p>
    <w:p w:rsidR="00F2407D" w:rsidRDefault="00F2407D">
      <w:pPr>
        <w:rPr>
          <w:i/>
        </w:rPr>
      </w:pPr>
    </w:p>
    <w:p w:rsidR="00F2407D" w:rsidRDefault="00F2407D">
      <w:pPr>
        <w:rPr>
          <w:i/>
        </w:rPr>
      </w:pPr>
    </w:p>
    <w:p w:rsidR="00F2407D" w:rsidRPr="00F2407D" w:rsidRDefault="00F2407D">
      <w:pPr>
        <w:rPr>
          <w:i/>
        </w:rPr>
      </w:pPr>
    </w:p>
    <w:p w:rsidR="00F2407D" w:rsidRDefault="00F2407D"/>
    <w:p w:rsidR="00F2407D" w:rsidRDefault="00F2407D"/>
    <w:p w:rsidR="00F2407D" w:rsidRDefault="00F2407D">
      <w:pPr>
        <w:rPr>
          <w:i/>
        </w:rPr>
      </w:pPr>
      <w:r>
        <w:t>“</w:t>
      </w:r>
      <w:r w:rsidR="003C77D9">
        <w:t>The Lottery</w:t>
      </w:r>
      <w:r>
        <w:t xml:space="preserve">” by </w:t>
      </w:r>
      <w:r w:rsidR="003C77D9">
        <w:t>Shirley Jackson</w:t>
      </w:r>
      <w:r>
        <w:t xml:space="preserve">. </w:t>
      </w:r>
      <w:r w:rsidR="003C77D9">
        <w:rPr>
          <w:i/>
        </w:rPr>
        <w:t>Handout and on Weebly.</w:t>
      </w:r>
    </w:p>
    <w:p w:rsidR="00F2407D" w:rsidRDefault="00F2407D">
      <w:pPr>
        <w:rPr>
          <w:i/>
        </w:rPr>
      </w:pPr>
    </w:p>
    <w:p w:rsidR="00F2407D" w:rsidRDefault="00F2407D">
      <w:pPr>
        <w:rPr>
          <w:i/>
        </w:rPr>
      </w:pPr>
    </w:p>
    <w:p w:rsidR="00F2407D" w:rsidRPr="00F2407D" w:rsidRDefault="00F2407D">
      <w:pPr>
        <w:rPr>
          <w:i/>
        </w:rPr>
      </w:pPr>
    </w:p>
    <w:p w:rsidR="00F2407D" w:rsidRDefault="00F2407D"/>
    <w:p w:rsidR="00F2407D" w:rsidRDefault="00F2407D" w:rsidP="00F2407D"/>
    <w:p w:rsidR="00F2407D" w:rsidRDefault="00F2407D" w:rsidP="00F2407D">
      <w:r>
        <w:t>“</w:t>
      </w:r>
      <w:r w:rsidR="003C77D9">
        <w:t>Where Are You Going? Where Have You Been?</w:t>
      </w:r>
      <w:r>
        <w:t xml:space="preserve">” by </w:t>
      </w:r>
      <w:r w:rsidR="003C77D9">
        <w:t>Joyce Carol Oates</w:t>
      </w:r>
      <w:r>
        <w:t xml:space="preserve">. </w:t>
      </w:r>
      <w:r w:rsidR="003C77D9">
        <w:rPr>
          <w:i/>
        </w:rPr>
        <w:t>Handout and on Weebly.</w:t>
      </w:r>
      <w:r>
        <w:t xml:space="preserve"> </w:t>
      </w:r>
    </w:p>
    <w:p w:rsidR="00F2407D" w:rsidRDefault="00F2407D" w:rsidP="00F2407D"/>
    <w:p w:rsidR="00F2407D" w:rsidRDefault="00F2407D" w:rsidP="00F2407D"/>
    <w:p w:rsidR="00F2407D" w:rsidRDefault="00F2407D" w:rsidP="00F2407D"/>
    <w:p w:rsidR="00F2407D" w:rsidRDefault="00F2407D"/>
    <w:p w:rsidR="00F2407D" w:rsidRDefault="00F2407D"/>
    <w:p w:rsidR="00F2407D" w:rsidRDefault="00F2407D">
      <w:pPr>
        <w:rPr>
          <w:i/>
        </w:rPr>
      </w:pPr>
      <w:r>
        <w:t xml:space="preserve">“A Californian’s Tale” by Mark Twain. </w:t>
      </w:r>
      <w:r>
        <w:rPr>
          <w:i/>
        </w:rPr>
        <w:t>Page 248</w:t>
      </w:r>
    </w:p>
    <w:p w:rsidR="00F2407D" w:rsidRDefault="00F2407D">
      <w:pPr>
        <w:rPr>
          <w:i/>
        </w:rPr>
      </w:pPr>
    </w:p>
    <w:p w:rsidR="00F2407D" w:rsidRDefault="00F2407D">
      <w:pPr>
        <w:rPr>
          <w:i/>
        </w:rPr>
      </w:pPr>
    </w:p>
    <w:p w:rsidR="00F2407D" w:rsidRDefault="00F2407D">
      <w:pPr>
        <w:rPr>
          <w:i/>
        </w:rPr>
      </w:pPr>
    </w:p>
    <w:p w:rsidR="00F2407D" w:rsidRDefault="00F2407D">
      <w:pPr>
        <w:rPr>
          <w:i/>
        </w:rPr>
      </w:pPr>
    </w:p>
    <w:p w:rsidR="00F2407D" w:rsidRDefault="00F2407D"/>
    <w:p w:rsidR="00F2407D" w:rsidRDefault="00F2407D">
      <w:pPr>
        <w:rPr>
          <w:i/>
        </w:rPr>
      </w:pPr>
      <w:r>
        <w:t xml:space="preserve">“A Sound of Thunder” by Ray Bradbury. </w:t>
      </w:r>
      <w:r>
        <w:rPr>
          <w:i/>
        </w:rPr>
        <w:t>Page 316</w:t>
      </w:r>
    </w:p>
    <w:p w:rsidR="00F2407D" w:rsidRDefault="00F2407D">
      <w:pPr>
        <w:rPr>
          <w:i/>
        </w:rPr>
      </w:pPr>
    </w:p>
    <w:p w:rsidR="00F2407D" w:rsidRDefault="00F2407D">
      <w:pPr>
        <w:rPr>
          <w:i/>
        </w:rPr>
      </w:pPr>
    </w:p>
    <w:p w:rsidR="00F2407D" w:rsidRDefault="00F2407D">
      <w:pPr>
        <w:rPr>
          <w:i/>
        </w:rPr>
      </w:pPr>
    </w:p>
    <w:p w:rsidR="00F2407D" w:rsidRDefault="00F2407D">
      <w:pPr>
        <w:rPr>
          <w:i/>
        </w:rPr>
      </w:pPr>
    </w:p>
    <w:p w:rsidR="00F2407D" w:rsidRDefault="00F2407D"/>
    <w:p w:rsidR="00F2407D" w:rsidRDefault="00F2407D">
      <w:pPr>
        <w:rPr>
          <w:i/>
        </w:rPr>
      </w:pPr>
      <w:r>
        <w:t xml:space="preserve">“Catch the Moon” by Judith Ortiz </w:t>
      </w:r>
      <w:proofErr w:type="spellStart"/>
      <w:r>
        <w:t>Cofer</w:t>
      </w:r>
      <w:proofErr w:type="spellEnd"/>
      <w:r>
        <w:t xml:space="preserve">. </w:t>
      </w:r>
      <w:r>
        <w:rPr>
          <w:i/>
        </w:rPr>
        <w:t>Page 63</w:t>
      </w:r>
    </w:p>
    <w:p w:rsidR="00F2407D" w:rsidRDefault="00F2407D">
      <w:pPr>
        <w:rPr>
          <w:i/>
        </w:rPr>
      </w:pPr>
    </w:p>
    <w:p w:rsidR="00F2407D" w:rsidRDefault="00F2407D">
      <w:pPr>
        <w:rPr>
          <w:i/>
        </w:rPr>
      </w:pPr>
    </w:p>
    <w:p w:rsidR="00F2407D" w:rsidRDefault="00F2407D">
      <w:pPr>
        <w:rPr>
          <w:i/>
        </w:rPr>
      </w:pPr>
    </w:p>
    <w:p w:rsidR="00F2407D" w:rsidRDefault="00F2407D">
      <w:pPr>
        <w:rPr>
          <w:i/>
        </w:rPr>
      </w:pPr>
    </w:p>
    <w:p w:rsidR="00F2407D" w:rsidRDefault="00F2407D"/>
    <w:p w:rsidR="00F2407D" w:rsidRDefault="00F2407D">
      <w:pPr>
        <w:rPr>
          <w:i/>
        </w:rPr>
      </w:pPr>
      <w:r>
        <w:t xml:space="preserve">“The Interlopers” by Saki (H. H. Munro). </w:t>
      </w:r>
      <w:r>
        <w:rPr>
          <w:i/>
        </w:rPr>
        <w:t>Page 269</w:t>
      </w:r>
    </w:p>
    <w:p w:rsidR="00F2407D" w:rsidRDefault="00F2407D">
      <w:pPr>
        <w:rPr>
          <w:i/>
        </w:rPr>
      </w:pPr>
    </w:p>
    <w:p w:rsidR="00F2407D" w:rsidRDefault="00F2407D">
      <w:pPr>
        <w:rPr>
          <w:i/>
        </w:rPr>
      </w:pPr>
    </w:p>
    <w:p w:rsidR="00F2407D" w:rsidRDefault="00F2407D">
      <w:pPr>
        <w:rPr>
          <w:i/>
        </w:rPr>
      </w:pPr>
    </w:p>
    <w:p w:rsidR="00F2407D" w:rsidRDefault="00F2407D"/>
    <w:p w:rsidR="00F2407D" w:rsidRDefault="00F2407D">
      <w:pPr>
        <w:rPr>
          <w:i/>
        </w:rPr>
      </w:pPr>
      <w:r>
        <w:t xml:space="preserve">“Waltz of the Fat Man” by Alberto Alvaro Ríos. </w:t>
      </w:r>
      <w:r>
        <w:rPr>
          <w:i/>
        </w:rPr>
        <w:t>Page 377</w:t>
      </w:r>
    </w:p>
    <w:p w:rsidR="003C77D9" w:rsidRPr="003C77D9" w:rsidRDefault="003C77D9" w:rsidP="003C77D9">
      <w:pPr>
        <w:jc w:val="center"/>
        <w:rPr>
          <w:b/>
          <w:sz w:val="24"/>
        </w:rPr>
      </w:pPr>
      <w:r w:rsidRPr="003C77D9">
        <w:rPr>
          <w:b/>
          <w:sz w:val="24"/>
        </w:rPr>
        <w:lastRenderedPageBreak/>
        <w:t>Individual Short Story Analysis Activity</w:t>
      </w:r>
    </w:p>
    <w:p w:rsidR="003C77D9" w:rsidRDefault="003C77D9"/>
    <w:p w:rsidR="00F2407D" w:rsidRDefault="00F2407D">
      <w:r>
        <w:t>Analyze your story by the criteria we developed for our Short Story Anchor Chart. Discuss how the story employs each element, why the element is important to the story—be specific. DO NOT just say “It helps us visualize.” BE SPECIFIC!!</w:t>
      </w:r>
    </w:p>
    <w:p w:rsidR="00F2407D" w:rsidRDefault="00F2407D"/>
    <w:p w:rsidR="00F2407D" w:rsidRDefault="00F2407D">
      <w:r>
        <w:t>Then, create a book poster for the story in order to promote it to other readers. The poster should illuminate major settings, characters, conflicts, and themes of the story, and should include color in a meaningful way. The title and author should be displayed prominently on the poster.</w:t>
      </w:r>
    </w:p>
    <w:p w:rsidR="00F2407D" w:rsidRDefault="00F2407D"/>
    <w:p w:rsidR="00F2407D" w:rsidRDefault="00F2407D" w:rsidP="00F2407D">
      <w:pPr>
        <w:rPr>
          <w:sz w:val="24"/>
          <w:szCs w:val="24"/>
        </w:rPr>
      </w:pPr>
      <w:r>
        <w:rPr>
          <w:sz w:val="24"/>
          <w:szCs w:val="24"/>
        </w:rPr>
        <w:t>Create a movie poster for the story you analyzed</w:t>
      </w:r>
      <w:r>
        <w:rPr>
          <w:i/>
          <w:sz w:val="24"/>
          <w:szCs w:val="24"/>
        </w:rPr>
        <w:t xml:space="preserve">. </w:t>
      </w:r>
      <w:r>
        <w:rPr>
          <w:sz w:val="24"/>
          <w:szCs w:val="24"/>
        </w:rPr>
        <w:t>The poster should highlight major themes and plot points, while being visually-appealing to viewers. Decide the targeted audience for your poster, create pictures, graphics, etc. to use on your poster, and write a one or two-line catch phrase to capture the audience’s attention. Write a 150-word proposal detailing the value of your poster; in other words, why is your story poster effective, and why should it be used to market the story?</w:t>
      </w:r>
    </w:p>
    <w:p w:rsidR="00F2407D" w:rsidRDefault="00F2407D" w:rsidP="00F2407D">
      <w:pPr>
        <w:rPr>
          <w:sz w:val="24"/>
          <w:szCs w:val="24"/>
        </w:rPr>
      </w:pPr>
    </w:p>
    <w:p w:rsidR="00F2407D" w:rsidRDefault="00F2407D" w:rsidP="00F2407D">
      <w:pPr>
        <w:rPr>
          <w:sz w:val="24"/>
          <w:szCs w:val="24"/>
        </w:rPr>
      </w:pPr>
      <w:bookmarkStart w:id="0" w:name="_GoBack"/>
      <w:bookmarkEnd w:id="0"/>
      <w:r>
        <w:rPr>
          <w:sz w:val="24"/>
          <w:szCs w:val="24"/>
        </w:rPr>
        <w:t>25 points: Poster is neat and organized, easy to read, and does not look as if it were thrown together.</w:t>
      </w:r>
    </w:p>
    <w:p w:rsidR="00F2407D" w:rsidRDefault="00F2407D" w:rsidP="00F2407D">
      <w:pPr>
        <w:rPr>
          <w:sz w:val="24"/>
          <w:szCs w:val="24"/>
        </w:rPr>
      </w:pPr>
      <w:r>
        <w:rPr>
          <w:sz w:val="24"/>
          <w:szCs w:val="24"/>
        </w:rPr>
        <w:t>45 points: Poster illuminates major themes of the story and shows critical insight and forethought.</w:t>
      </w:r>
    </w:p>
    <w:p w:rsidR="00F2407D" w:rsidRDefault="00F2407D" w:rsidP="00F2407D">
      <w:pPr>
        <w:rPr>
          <w:sz w:val="24"/>
          <w:szCs w:val="24"/>
        </w:rPr>
      </w:pPr>
      <w:r>
        <w:rPr>
          <w:sz w:val="24"/>
          <w:szCs w:val="24"/>
        </w:rPr>
        <w:t>45 points: Written proposal is clear and concise, explains why the poster would be effective, and presents a valid argument that explains the important aspects of the poster.</w:t>
      </w:r>
    </w:p>
    <w:p w:rsidR="00F2407D" w:rsidRDefault="00F2407D" w:rsidP="00F2407D">
      <w:pPr>
        <w:rPr>
          <w:sz w:val="24"/>
          <w:szCs w:val="24"/>
        </w:rPr>
      </w:pPr>
      <w:r>
        <w:rPr>
          <w:sz w:val="24"/>
          <w:szCs w:val="24"/>
        </w:rPr>
        <w:t>15 points: Analysis, poster, and proposal demonstrate creativity, both in color, imagery, organization, and diction.</w:t>
      </w:r>
    </w:p>
    <w:p w:rsidR="00F2407D" w:rsidRDefault="00F2407D" w:rsidP="00F2407D">
      <w:pPr>
        <w:rPr>
          <w:sz w:val="24"/>
          <w:szCs w:val="24"/>
        </w:rPr>
      </w:pPr>
      <w:r>
        <w:rPr>
          <w:sz w:val="24"/>
          <w:szCs w:val="24"/>
        </w:rPr>
        <w:t>20 points: Analysis of literary elements in the story is correct, clear, and well-explained.</w:t>
      </w:r>
    </w:p>
    <w:p w:rsidR="00F2407D" w:rsidRDefault="00F2407D" w:rsidP="00F2407D">
      <w:pPr>
        <w:rPr>
          <w:sz w:val="24"/>
          <w:szCs w:val="24"/>
        </w:rPr>
      </w:pPr>
    </w:p>
    <w:p w:rsidR="00F2407D" w:rsidRPr="004A2099" w:rsidRDefault="00F2407D" w:rsidP="00F2407D">
      <w:pPr>
        <w:rPr>
          <w:sz w:val="24"/>
          <w:szCs w:val="24"/>
        </w:rPr>
      </w:pPr>
      <w:r>
        <w:rPr>
          <w:sz w:val="24"/>
          <w:szCs w:val="24"/>
        </w:rPr>
        <w:t xml:space="preserve">__________/150    Comments: </w:t>
      </w:r>
    </w:p>
    <w:p w:rsidR="00F2407D" w:rsidRPr="00F2407D" w:rsidRDefault="00F2407D"/>
    <w:sectPr w:rsidR="00F2407D" w:rsidRPr="00F2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D"/>
    <w:rsid w:val="003C77D9"/>
    <w:rsid w:val="005E7920"/>
    <w:rsid w:val="00760526"/>
    <w:rsid w:val="00A41236"/>
    <w:rsid w:val="00F2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A10C-F0C5-49C0-B1BD-B6204E78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2</cp:revision>
  <cp:lastPrinted>2016-01-05T15:00:00Z</cp:lastPrinted>
  <dcterms:created xsi:type="dcterms:W3CDTF">2016-01-04T19:47:00Z</dcterms:created>
  <dcterms:modified xsi:type="dcterms:W3CDTF">2017-01-03T19:01:00Z</dcterms:modified>
</cp:coreProperties>
</file>